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4A" w:rsidRPr="00943AE9" w:rsidRDefault="00367AE9" w:rsidP="007D764A">
      <w:pPr>
        <w:pStyle w:val="Heading1"/>
        <w:widowControl/>
        <w:rPr>
          <w:sz w:val="20"/>
        </w:rPr>
      </w:pPr>
      <w:r>
        <w:rPr>
          <w:sz w:val="20"/>
        </w:rPr>
        <w:t>PRINCIPAL</w:t>
      </w:r>
      <w:r w:rsidR="005C14EA">
        <w:rPr>
          <w:sz w:val="20"/>
        </w:rPr>
        <w:t xml:space="preserve"> </w:t>
      </w:r>
      <w:r w:rsidR="00FF34ED">
        <w:rPr>
          <w:sz w:val="20"/>
        </w:rPr>
        <w:t>FORENSIC ANALYST</w:t>
      </w:r>
    </w:p>
    <w:p w:rsidR="007D764A" w:rsidRPr="00943AE9" w:rsidRDefault="007D764A" w:rsidP="007D764A">
      <w:pPr>
        <w:pStyle w:val="Heading1"/>
        <w:widowControl/>
        <w:rPr>
          <w:sz w:val="20"/>
        </w:rPr>
      </w:pPr>
      <w:r w:rsidRPr="00943AE9">
        <w:rPr>
          <w:sz w:val="20"/>
        </w:rPr>
        <w:t xml:space="preserve">Working Title:  </w:t>
      </w:r>
      <w:r w:rsidR="00367AE9">
        <w:rPr>
          <w:sz w:val="20"/>
        </w:rPr>
        <w:t>Quality Assurance Manager</w:t>
      </w:r>
    </w:p>
    <w:p w:rsidR="007D764A" w:rsidRPr="00943AE9" w:rsidRDefault="007D764A" w:rsidP="007D764A">
      <w:pPr>
        <w:jc w:val="center"/>
        <w:rPr>
          <w:b/>
          <w:sz w:val="20"/>
        </w:rPr>
      </w:pPr>
      <w:r w:rsidRPr="00943AE9">
        <w:rPr>
          <w:b/>
          <w:sz w:val="20"/>
        </w:rPr>
        <w:t xml:space="preserve">RECRUITMENT ID:  </w:t>
      </w:r>
      <w:r w:rsidR="009F30B1">
        <w:rPr>
          <w:b/>
          <w:sz w:val="20"/>
        </w:rPr>
        <w:t>19827</w:t>
      </w:r>
    </w:p>
    <w:p w:rsidR="007D764A" w:rsidRPr="00943AE9" w:rsidRDefault="007D764A" w:rsidP="007D764A">
      <w:pPr>
        <w:pStyle w:val="Heading1"/>
        <w:widowControl/>
        <w:jc w:val="both"/>
        <w:rPr>
          <w:sz w:val="20"/>
        </w:rPr>
      </w:pPr>
    </w:p>
    <w:p w:rsidR="007D764A" w:rsidRPr="00943AE9" w:rsidRDefault="00433F27" w:rsidP="007D764A">
      <w:pPr>
        <w:pStyle w:val="Heading1"/>
        <w:widowControl/>
        <w:jc w:val="both"/>
        <w:rPr>
          <w:sz w:val="20"/>
        </w:rPr>
      </w:pPr>
      <w:r w:rsidRPr="00943AE9">
        <w:rPr>
          <w:sz w:val="20"/>
        </w:rPr>
        <w:fldChar w:fldCharType="begin"/>
      </w:r>
      <w:r w:rsidR="007D764A" w:rsidRPr="00943AE9">
        <w:rPr>
          <w:sz w:val="20"/>
        </w:rPr>
        <w:instrText>tc \l1 "Law Enforcement Agent/Analyst I</w:instrText>
      </w:r>
      <w:r w:rsidRPr="00943AE9">
        <w:rPr>
          <w:sz w:val="20"/>
        </w:rPr>
        <w:fldChar w:fldCharType="end"/>
      </w:r>
    </w:p>
    <w:p w:rsidR="007D764A" w:rsidRPr="00943AE9" w:rsidRDefault="007D764A" w:rsidP="007D764A">
      <w:pPr>
        <w:widowControl/>
        <w:tabs>
          <w:tab w:val="left" w:pos="0"/>
        </w:tabs>
        <w:jc w:val="both"/>
        <w:rPr>
          <w:sz w:val="20"/>
        </w:rPr>
      </w:pPr>
      <w:r w:rsidRPr="00943AE9">
        <w:rPr>
          <w:b/>
          <w:sz w:val="20"/>
        </w:rPr>
        <w:t xml:space="preserve">CLOSING DATE:  </w:t>
      </w:r>
      <w:r w:rsidRPr="00943AE9">
        <w:rPr>
          <w:sz w:val="20"/>
        </w:rPr>
        <w:t xml:space="preserve">Open Until Filled </w:t>
      </w:r>
      <w:r w:rsidRPr="00943AE9">
        <w:rPr>
          <w:b/>
          <w:sz w:val="20"/>
        </w:rPr>
        <w:t xml:space="preserve">                          </w:t>
      </w:r>
      <w:r>
        <w:rPr>
          <w:b/>
          <w:sz w:val="20"/>
        </w:rPr>
        <w:t xml:space="preserve">             </w:t>
      </w:r>
      <w:r w:rsidRPr="00943AE9">
        <w:rPr>
          <w:b/>
          <w:sz w:val="20"/>
        </w:rPr>
        <w:t xml:space="preserve"> AGENCY</w:t>
      </w:r>
      <w:r w:rsidRPr="00943AE9">
        <w:rPr>
          <w:sz w:val="20"/>
        </w:rPr>
        <w:t xml:space="preserve"> </w:t>
      </w:r>
      <w:r w:rsidRPr="00943AE9">
        <w:rPr>
          <w:b/>
          <w:sz w:val="20"/>
        </w:rPr>
        <w:t xml:space="preserve">HIRING RANGE:  </w:t>
      </w:r>
      <w:r w:rsidRPr="00943AE9">
        <w:rPr>
          <w:sz w:val="20"/>
        </w:rPr>
        <w:t>$</w:t>
      </w:r>
      <w:r w:rsidR="001F6F23">
        <w:rPr>
          <w:sz w:val="20"/>
        </w:rPr>
        <w:t>5</w:t>
      </w:r>
      <w:r>
        <w:rPr>
          <w:sz w:val="20"/>
        </w:rPr>
        <w:t>,</w:t>
      </w:r>
      <w:r w:rsidR="00367AE9">
        <w:rPr>
          <w:sz w:val="20"/>
        </w:rPr>
        <w:t>511</w:t>
      </w:r>
      <w:r w:rsidRPr="00943AE9">
        <w:rPr>
          <w:sz w:val="20"/>
        </w:rPr>
        <w:t xml:space="preserve"> - $</w:t>
      </w:r>
      <w:r w:rsidR="00367AE9">
        <w:rPr>
          <w:sz w:val="20"/>
        </w:rPr>
        <w:t>6</w:t>
      </w:r>
      <w:r>
        <w:rPr>
          <w:sz w:val="20"/>
        </w:rPr>
        <w:t>,</w:t>
      </w:r>
      <w:r w:rsidR="00367AE9">
        <w:rPr>
          <w:sz w:val="20"/>
        </w:rPr>
        <w:t>483 Per Month</w:t>
      </w:r>
    </w:p>
    <w:p w:rsidR="007D764A" w:rsidRPr="00943AE9" w:rsidRDefault="007D764A" w:rsidP="007D764A">
      <w:pPr>
        <w:widowControl/>
        <w:tabs>
          <w:tab w:val="left" w:pos="0"/>
          <w:tab w:val="left" w:pos="8910"/>
          <w:tab w:val="left" w:pos="10080"/>
        </w:tabs>
        <w:jc w:val="both"/>
        <w:rPr>
          <w:sz w:val="20"/>
        </w:rPr>
      </w:pPr>
      <w:r w:rsidRPr="00943AE9">
        <w:rPr>
          <w:b/>
          <w:sz w:val="20"/>
        </w:rPr>
        <w:t>DEPARTMENT:</w:t>
      </w:r>
      <w:r w:rsidRPr="00943AE9">
        <w:rPr>
          <w:sz w:val="20"/>
        </w:rPr>
        <w:t xml:space="preserve">  Attorney General, Division of Criminal Investigation</w:t>
      </w:r>
      <w:r w:rsidR="00B26D29">
        <w:rPr>
          <w:sz w:val="20"/>
        </w:rPr>
        <w:t>, Crime Laboratory</w:t>
      </w:r>
      <w:r w:rsidRPr="00943AE9">
        <w:rPr>
          <w:sz w:val="20"/>
        </w:rPr>
        <w:t xml:space="preserve">                              </w:t>
      </w:r>
      <w:r w:rsidRPr="00943AE9">
        <w:rPr>
          <w:sz w:val="20"/>
        </w:rPr>
        <w:tab/>
      </w:r>
    </w:p>
    <w:p w:rsidR="007D764A" w:rsidRPr="00943AE9" w:rsidRDefault="007D764A" w:rsidP="007D764A">
      <w:pPr>
        <w:widowControl/>
        <w:jc w:val="both"/>
        <w:rPr>
          <w:sz w:val="20"/>
        </w:rPr>
      </w:pPr>
      <w:r w:rsidRPr="00943AE9">
        <w:rPr>
          <w:b/>
          <w:sz w:val="20"/>
        </w:rPr>
        <w:t>LOCATION:</w:t>
      </w:r>
      <w:r w:rsidRPr="00943AE9">
        <w:rPr>
          <w:sz w:val="20"/>
        </w:rPr>
        <w:t xml:space="preserve">  </w:t>
      </w:r>
      <w:r w:rsidR="00FF34ED">
        <w:rPr>
          <w:sz w:val="20"/>
        </w:rPr>
        <w:t>Cheyenne</w:t>
      </w:r>
    </w:p>
    <w:p w:rsidR="007D764A" w:rsidRPr="00943AE9" w:rsidRDefault="007D764A" w:rsidP="007D764A">
      <w:pPr>
        <w:widowControl/>
        <w:jc w:val="both"/>
        <w:rPr>
          <w:sz w:val="20"/>
        </w:rPr>
      </w:pPr>
      <w:r w:rsidRPr="00943AE9">
        <w:rPr>
          <w:b/>
          <w:sz w:val="20"/>
        </w:rPr>
        <w:t>CLASS CODE:</w:t>
      </w:r>
      <w:r w:rsidRPr="00943AE9">
        <w:rPr>
          <w:sz w:val="20"/>
        </w:rPr>
        <w:t xml:space="preserve">  </w:t>
      </w:r>
      <w:r>
        <w:rPr>
          <w:sz w:val="20"/>
        </w:rPr>
        <w:t>PS</w:t>
      </w:r>
      <w:r w:rsidR="00FF34ED">
        <w:rPr>
          <w:sz w:val="20"/>
        </w:rPr>
        <w:t>FC</w:t>
      </w:r>
      <w:r w:rsidR="001F6F23">
        <w:rPr>
          <w:sz w:val="20"/>
        </w:rPr>
        <w:t>1</w:t>
      </w:r>
      <w:r w:rsidR="00367AE9">
        <w:rPr>
          <w:sz w:val="20"/>
        </w:rPr>
        <w:t>2</w:t>
      </w:r>
    </w:p>
    <w:p w:rsidR="007D764A" w:rsidRPr="00943AE9" w:rsidRDefault="007D764A" w:rsidP="007D764A">
      <w:pPr>
        <w:widowControl/>
        <w:jc w:val="both"/>
        <w:rPr>
          <w:sz w:val="20"/>
        </w:rPr>
      </w:pPr>
      <w:r w:rsidRPr="00943AE9">
        <w:rPr>
          <w:b/>
          <w:sz w:val="20"/>
        </w:rPr>
        <w:t>FLSA:</w:t>
      </w:r>
      <w:r w:rsidRPr="00943AE9">
        <w:rPr>
          <w:sz w:val="20"/>
        </w:rPr>
        <w:t xml:space="preserve">  Non-Exempt</w:t>
      </w:r>
    </w:p>
    <w:p w:rsidR="00614FE6" w:rsidRPr="007B373B" w:rsidRDefault="00614FE6" w:rsidP="002B2B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A70EB" w:rsidRPr="0017339C" w:rsidRDefault="00614FE6" w:rsidP="003A5EE2">
      <w:pPr>
        <w:jc w:val="both"/>
        <w:rPr>
          <w:noProof/>
          <w:sz w:val="20"/>
          <w:szCs w:val="22"/>
        </w:rPr>
      </w:pPr>
      <w:r w:rsidRPr="007B373B">
        <w:rPr>
          <w:b/>
          <w:sz w:val="20"/>
        </w:rPr>
        <w:t xml:space="preserve">GENERAL DESCRIPTION OF </w:t>
      </w:r>
      <w:smartTag w:uri="urn:schemas-microsoft-com:office:smarttags" w:element="stockticker">
        <w:r w:rsidRPr="007B373B">
          <w:rPr>
            <w:b/>
            <w:sz w:val="20"/>
          </w:rPr>
          <w:t>WORK</w:t>
        </w:r>
      </w:smartTag>
      <w:r w:rsidRPr="0017339C">
        <w:rPr>
          <w:b/>
          <w:sz w:val="20"/>
        </w:rPr>
        <w:t>:</w:t>
      </w:r>
      <w:r w:rsidRPr="007B373B">
        <w:rPr>
          <w:sz w:val="20"/>
        </w:rPr>
        <w:tab/>
      </w:r>
      <w:r w:rsidR="0017339C">
        <w:rPr>
          <w:sz w:val="20"/>
        </w:rPr>
        <w:t xml:space="preserve"> </w:t>
      </w:r>
      <w:r w:rsidR="0017339C" w:rsidRPr="0017339C">
        <w:rPr>
          <w:noProof/>
          <w:sz w:val="20"/>
          <w:szCs w:val="22"/>
        </w:rPr>
        <w:t>The Quality Assurance Work Unit Leader provides supervision and guidance to all of the working units of the State Crime Laboratory to ensure compliance with the accreditation quality standards of the International Standards Organization requirement #17025. These standards provide for compliance with 450 different quality requirements ensuring that the scientific testing done in the State Crime Laboratory meet the legal requirements of the criminal justice system.</w:t>
      </w:r>
    </w:p>
    <w:p w:rsidR="0017339C" w:rsidRPr="003A5EE2" w:rsidRDefault="0017339C" w:rsidP="003A5EE2">
      <w:pPr>
        <w:jc w:val="both"/>
        <w:rPr>
          <w:sz w:val="20"/>
        </w:rPr>
      </w:pPr>
    </w:p>
    <w:p w:rsidR="000442AB" w:rsidRPr="007B373B" w:rsidRDefault="00614FE6" w:rsidP="003667EB">
      <w:pPr>
        <w:jc w:val="both"/>
        <w:rPr>
          <w:sz w:val="20"/>
        </w:rPr>
      </w:pPr>
      <w:r w:rsidRPr="007B373B">
        <w:rPr>
          <w:b/>
          <w:sz w:val="20"/>
        </w:rPr>
        <w:t>ESSENTIAL FUNCTIONS:</w:t>
      </w:r>
      <w:r w:rsidRPr="007B373B">
        <w:rPr>
          <w:sz w:val="20"/>
        </w:rPr>
        <w:t xml:space="preserve">  </w:t>
      </w:r>
    </w:p>
    <w:p w:rsidR="00AB5243" w:rsidRPr="00332157" w:rsidRDefault="00AB5243" w:rsidP="00AB5243">
      <w:pPr>
        <w:jc w:val="both"/>
        <w:rPr>
          <w:noProof/>
          <w:sz w:val="20"/>
        </w:rPr>
      </w:pPr>
    </w:p>
    <w:p w:rsidR="008160C2" w:rsidRPr="00E843DA" w:rsidRDefault="0017339C" w:rsidP="00E843DA">
      <w:pPr>
        <w:pStyle w:val="ListParagraph"/>
        <w:numPr>
          <w:ilvl w:val="0"/>
          <w:numId w:val="37"/>
        </w:numPr>
        <w:spacing w:after="32"/>
        <w:ind w:left="720"/>
        <w:jc w:val="both"/>
        <w:rPr>
          <w:sz w:val="20"/>
        </w:rPr>
      </w:pPr>
      <w:r w:rsidRPr="00E843DA">
        <w:rPr>
          <w:noProof/>
          <w:sz w:val="20"/>
          <w:szCs w:val="22"/>
        </w:rPr>
        <w:t xml:space="preserve">Maintain the quality assurance program for the Wyoming State Crime laboratory; supervise, coordinate and evaluatesactivities of laboratory staff engaged in the examination, analysis, comparing and identification of physical evidence. </w:t>
      </w:r>
    </w:p>
    <w:p w:rsidR="008160C2" w:rsidRPr="00E843DA" w:rsidRDefault="0017339C" w:rsidP="00E843DA">
      <w:pPr>
        <w:pStyle w:val="ListParagraph"/>
        <w:numPr>
          <w:ilvl w:val="0"/>
          <w:numId w:val="37"/>
        </w:numPr>
        <w:spacing w:after="32"/>
        <w:ind w:left="720"/>
        <w:jc w:val="both"/>
        <w:rPr>
          <w:sz w:val="20"/>
        </w:rPr>
      </w:pPr>
      <w:r w:rsidRPr="00E843DA">
        <w:rPr>
          <w:noProof/>
          <w:sz w:val="20"/>
          <w:szCs w:val="22"/>
        </w:rPr>
        <w:t>Review quality assurance instructions to determine method of conducting inspections and tests</w:t>
      </w:r>
      <w:r w:rsidR="008160C2" w:rsidRPr="00E843DA">
        <w:rPr>
          <w:noProof/>
          <w:sz w:val="20"/>
          <w:szCs w:val="22"/>
        </w:rPr>
        <w:t>; d</w:t>
      </w:r>
      <w:r w:rsidRPr="00E843DA">
        <w:rPr>
          <w:noProof/>
          <w:sz w:val="20"/>
          <w:szCs w:val="22"/>
        </w:rPr>
        <w:t>irect workers in quality assurance inspection and testing to assure that established regulatory standards are met</w:t>
      </w:r>
      <w:r w:rsidR="0078299D" w:rsidRPr="00E843DA">
        <w:rPr>
          <w:noProof/>
          <w:sz w:val="20"/>
          <w:szCs w:val="22"/>
        </w:rPr>
        <w:t>.</w:t>
      </w:r>
    </w:p>
    <w:p w:rsidR="00812D83" w:rsidRPr="00E843DA" w:rsidRDefault="008160C2" w:rsidP="00E843DA">
      <w:pPr>
        <w:pStyle w:val="ListParagraph"/>
        <w:numPr>
          <w:ilvl w:val="0"/>
          <w:numId w:val="37"/>
        </w:numPr>
        <w:spacing w:after="32"/>
        <w:ind w:left="720"/>
        <w:jc w:val="both"/>
        <w:rPr>
          <w:sz w:val="20"/>
        </w:rPr>
      </w:pPr>
      <w:r w:rsidRPr="00E843DA">
        <w:rPr>
          <w:noProof/>
          <w:sz w:val="20"/>
          <w:szCs w:val="22"/>
        </w:rPr>
        <w:t>R</w:t>
      </w:r>
      <w:r w:rsidR="0017339C" w:rsidRPr="00E843DA">
        <w:rPr>
          <w:noProof/>
          <w:sz w:val="20"/>
          <w:szCs w:val="22"/>
        </w:rPr>
        <w:t>eview reports and confers with quality assurance standards and management to solve work-related problems</w:t>
      </w:r>
      <w:r w:rsidR="00812D83" w:rsidRPr="00E843DA">
        <w:rPr>
          <w:sz w:val="20"/>
        </w:rPr>
        <w:t xml:space="preserve">.  </w:t>
      </w:r>
    </w:p>
    <w:p w:rsidR="00812D83" w:rsidRPr="00E843DA" w:rsidRDefault="00812D83" w:rsidP="00E843DA">
      <w:pPr>
        <w:pStyle w:val="ListParagraph"/>
        <w:numPr>
          <w:ilvl w:val="0"/>
          <w:numId w:val="37"/>
        </w:numPr>
        <w:spacing w:after="32"/>
        <w:ind w:left="720"/>
        <w:jc w:val="both"/>
        <w:rPr>
          <w:sz w:val="20"/>
        </w:rPr>
      </w:pPr>
      <w:r w:rsidRPr="00E843DA">
        <w:rPr>
          <w:sz w:val="20"/>
        </w:rPr>
        <w:t>Review quality assurance instructions to determine method of conducting inspections and tests</w:t>
      </w:r>
      <w:r w:rsidR="0017339C" w:rsidRPr="00E843DA">
        <w:rPr>
          <w:sz w:val="20"/>
        </w:rPr>
        <w:t xml:space="preserve">; </w:t>
      </w:r>
      <w:r w:rsidR="00500DA1" w:rsidRPr="00E843DA">
        <w:rPr>
          <w:sz w:val="20"/>
        </w:rPr>
        <w:t xml:space="preserve">direct </w:t>
      </w:r>
      <w:r w:rsidRPr="00E843DA">
        <w:rPr>
          <w:sz w:val="20"/>
        </w:rPr>
        <w:t xml:space="preserve">workers in quality assurance inspection and testing to assure that established regulatory standards are met. </w:t>
      </w:r>
    </w:p>
    <w:p w:rsidR="008160C2" w:rsidRPr="00E843DA" w:rsidRDefault="008160C2" w:rsidP="00E843DA">
      <w:pPr>
        <w:pStyle w:val="ListParagraph"/>
        <w:numPr>
          <w:ilvl w:val="0"/>
          <w:numId w:val="37"/>
        </w:numPr>
        <w:ind w:left="720"/>
        <w:jc w:val="both"/>
        <w:rPr>
          <w:noProof/>
          <w:sz w:val="20"/>
          <w:szCs w:val="22"/>
        </w:rPr>
      </w:pPr>
      <w:r w:rsidRPr="00E843DA">
        <w:rPr>
          <w:noProof/>
          <w:sz w:val="20"/>
          <w:szCs w:val="22"/>
        </w:rPr>
        <w:t>Prepare and present for approval, all policies and procedures relevant to newly issued standards in the quality assurance process to the laboratory's management and accrediting body for approval; recognize potential problem and compliance issues in the quality and management systems, develops solutions and provides these to the laboratory's management and accrediting body for approval.</w:t>
      </w:r>
    </w:p>
    <w:p w:rsidR="00812D83" w:rsidRPr="00E843DA" w:rsidRDefault="00812D83" w:rsidP="00E843DA">
      <w:pPr>
        <w:pStyle w:val="ListParagraph"/>
        <w:numPr>
          <w:ilvl w:val="0"/>
          <w:numId w:val="37"/>
        </w:numPr>
        <w:spacing w:after="32"/>
        <w:ind w:left="720"/>
        <w:jc w:val="both"/>
        <w:rPr>
          <w:sz w:val="20"/>
        </w:rPr>
      </w:pPr>
      <w:r w:rsidRPr="00E843DA">
        <w:rPr>
          <w:sz w:val="20"/>
        </w:rPr>
        <w:t>Collect physical evidence from crime scenes and return it to the crime lab for evaluation</w:t>
      </w:r>
      <w:r w:rsidR="00500DA1" w:rsidRPr="00E843DA">
        <w:rPr>
          <w:sz w:val="20"/>
        </w:rPr>
        <w:t>;</w:t>
      </w:r>
      <w:r w:rsidR="0017339C" w:rsidRPr="00E843DA">
        <w:rPr>
          <w:sz w:val="20"/>
        </w:rPr>
        <w:t xml:space="preserve"> </w:t>
      </w:r>
      <w:r w:rsidR="00500DA1" w:rsidRPr="00E843DA">
        <w:rPr>
          <w:sz w:val="20"/>
        </w:rPr>
        <w:t xml:space="preserve">conduct </w:t>
      </w:r>
      <w:r w:rsidR="00985D9D" w:rsidRPr="00E843DA">
        <w:rPr>
          <w:sz w:val="20"/>
        </w:rPr>
        <w:t>scientific testing on evidence submitted within area(s) of expertise and competency</w:t>
      </w:r>
      <w:r w:rsidR="00500DA1" w:rsidRPr="00E843DA">
        <w:rPr>
          <w:sz w:val="20"/>
        </w:rPr>
        <w:t>;</w:t>
      </w:r>
      <w:r w:rsidR="00985D9D" w:rsidRPr="00E843DA">
        <w:rPr>
          <w:sz w:val="20"/>
        </w:rPr>
        <w:t xml:space="preserve"> </w:t>
      </w:r>
      <w:r w:rsidR="00500DA1" w:rsidRPr="00E843DA">
        <w:rPr>
          <w:sz w:val="20"/>
        </w:rPr>
        <w:t xml:space="preserve">testify </w:t>
      </w:r>
      <w:r w:rsidRPr="00E843DA">
        <w:rPr>
          <w:sz w:val="20"/>
        </w:rPr>
        <w:t>in court as an expert witness.</w:t>
      </w:r>
    </w:p>
    <w:p w:rsidR="008160C2" w:rsidRPr="00E843DA" w:rsidRDefault="008160C2" w:rsidP="00E843DA">
      <w:pPr>
        <w:pStyle w:val="ListParagraph"/>
        <w:numPr>
          <w:ilvl w:val="0"/>
          <w:numId w:val="37"/>
        </w:numPr>
        <w:spacing w:after="32"/>
        <w:ind w:left="720"/>
        <w:jc w:val="both"/>
        <w:rPr>
          <w:sz w:val="20"/>
        </w:rPr>
      </w:pPr>
      <w:r w:rsidRPr="00E843DA">
        <w:rPr>
          <w:noProof/>
          <w:sz w:val="20"/>
          <w:szCs w:val="22"/>
        </w:rPr>
        <w:t>Accomplishes division’s goals and objectives through revision of the Laboratory’s Management System.</w:t>
      </w:r>
    </w:p>
    <w:p w:rsidR="00812D83" w:rsidRPr="00E843DA" w:rsidRDefault="008160C2" w:rsidP="00E843DA">
      <w:pPr>
        <w:pStyle w:val="ListParagraph"/>
        <w:numPr>
          <w:ilvl w:val="0"/>
          <w:numId w:val="37"/>
        </w:numPr>
        <w:spacing w:after="32"/>
        <w:ind w:left="720"/>
        <w:jc w:val="both"/>
        <w:rPr>
          <w:sz w:val="20"/>
        </w:rPr>
      </w:pPr>
      <w:r w:rsidRPr="00E843DA">
        <w:rPr>
          <w:noProof/>
          <w:sz w:val="20"/>
          <w:szCs w:val="22"/>
        </w:rPr>
        <w:t xml:space="preserve">Attend </w:t>
      </w:r>
      <w:r w:rsidR="00812D83" w:rsidRPr="00E843DA">
        <w:rPr>
          <w:sz w:val="20"/>
        </w:rPr>
        <w:t xml:space="preserve">continuing education classes and seminars in supervision and area of </w:t>
      </w:r>
      <w:r w:rsidR="00396A3B" w:rsidRPr="00E843DA">
        <w:rPr>
          <w:sz w:val="20"/>
        </w:rPr>
        <w:t>expertise to</w:t>
      </w:r>
      <w:r w:rsidR="00812D83" w:rsidRPr="00E843DA">
        <w:rPr>
          <w:sz w:val="20"/>
        </w:rPr>
        <w:t xml:space="preserve"> continually update level of expertise to maintain proficiency certifications.</w:t>
      </w:r>
    </w:p>
    <w:p w:rsidR="008160C2" w:rsidRPr="00E843DA" w:rsidRDefault="008160C2" w:rsidP="00E843DA">
      <w:pPr>
        <w:pStyle w:val="ListParagraph"/>
        <w:numPr>
          <w:ilvl w:val="0"/>
          <w:numId w:val="37"/>
        </w:numPr>
        <w:spacing w:after="32"/>
        <w:ind w:left="720"/>
        <w:jc w:val="both"/>
        <w:rPr>
          <w:sz w:val="20"/>
        </w:rPr>
      </w:pPr>
      <w:r w:rsidRPr="00E843DA">
        <w:rPr>
          <w:noProof/>
          <w:sz w:val="20"/>
          <w:szCs w:val="22"/>
        </w:rPr>
        <w:t>Assist laboratory director with responsibilities regarding priorities, resources, training and scheduling; other duties as assigned as the workload will vary with the needs of the Crime Laboratory and the needs of other clients serviced by the Office.</w:t>
      </w:r>
    </w:p>
    <w:p w:rsidR="005C14EA" w:rsidRPr="00332157" w:rsidRDefault="005C14EA" w:rsidP="00332157">
      <w:pPr>
        <w:ind w:left="720" w:hanging="360"/>
        <w:jc w:val="both"/>
        <w:rPr>
          <w:sz w:val="20"/>
        </w:rPr>
      </w:pPr>
    </w:p>
    <w:p w:rsidR="000442AB" w:rsidRPr="007B373B" w:rsidRDefault="00614FE6" w:rsidP="003667EB">
      <w:pPr>
        <w:tabs>
          <w:tab w:val="left" w:pos="144"/>
          <w:tab w:val="left" w:pos="60"/>
          <w:tab w:val="left" w:pos="96"/>
          <w:tab w:val="left" w:pos="144"/>
          <w:tab w:val="left" w:pos="78"/>
          <w:tab w:val="left" w:pos="1440"/>
          <w:tab w:val="left" w:pos="1440"/>
          <w:tab w:val="left" w:pos="1440"/>
          <w:tab w:val="left" w:pos="1440"/>
          <w:tab w:val="left" w:pos="1440"/>
          <w:tab w:val="left" w:pos="1440"/>
          <w:tab w:val="left" w:pos="1440"/>
          <w:tab w:val="left" w:pos="1440"/>
          <w:tab w:val="left" w:pos="0"/>
          <w:tab w:val="left" w:pos="9360"/>
          <w:tab w:val="left" w:pos="720"/>
          <w:tab w:val="left" w:pos="0"/>
          <w:tab w:val="center" w:leader="dot" w:pos="720"/>
          <w:tab w:val="center" w:leader="dot" w:pos="0"/>
          <w:tab w:val="center" w:leader="dot" w:pos="1440"/>
          <w:tab w:val="decimal" w:pos="144"/>
          <w:tab w:val="left" w:pos="0"/>
          <w:tab w:val="left" w:pos="0"/>
          <w:tab w:val="left" w:pos="0"/>
        </w:tabs>
        <w:jc w:val="both"/>
        <w:rPr>
          <w:b/>
          <w:sz w:val="20"/>
        </w:rPr>
      </w:pPr>
      <w:r w:rsidRPr="007B373B">
        <w:rPr>
          <w:b/>
          <w:sz w:val="20"/>
        </w:rPr>
        <w:t xml:space="preserve">KNOWLEDGE </w:t>
      </w:r>
      <w:smartTag w:uri="urn:schemas-microsoft-com:office:smarttags" w:element="stockticker">
        <w:r w:rsidRPr="007B373B">
          <w:rPr>
            <w:b/>
            <w:sz w:val="20"/>
          </w:rPr>
          <w:t>AND</w:t>
        </w:r>
      </w:smartTag>
      <w:r w:rsidRPr="007B373B">
        <w:rPr>
          <w:b/>
          <w:sz w:val="20"/>
        </w:rPr>
        <w:t xml:space="preserve"> SKILLS:  </w:t>
      </w:r>
    </w:p>
    <w:p w:rsidR="00812D83" w:rsidRDefault="00812D83" w:rsidP="00812D83">
      <w:pPr>
        <w:spacing w:after="32"/>
        <w:jc w:val="both"/>
        <w:rPr>
          <w:sz w:val="20"/>
        </w:rPr>
      </w:pPr>
    </w:p>
    <w:p w:rsidR="009C1F88" w:rsidRPr="00E843DA" w:rsidRDefault="009C1F88" w:rsidP="00E843DA">
      <w:pPr>
        <w:pStyle w:val="ListParagraph"/>
        <w:numPr>
          <w:ilvl w:val="0"/>
          <w:numId w:val="39"/>
        </w:numPr>
        <w:jc w:val="both"/>
        <w:rPr>
          <w:noProof/>
          <w:sz w:val="20"/>
          <w:szCs w:val="22"/>
        </w:rPr>
      </w:pPr>
      <w:r w:rsidRPr="00E843DA">
        <w:rPr>
          <w:noProof/>
          <w:sz w:val="20"/>
          <w:szCs w:val="22"/>
        </w:rPr>
        <w:t>Thorough knowledge of accreditation requirements, quality assurance principles and performance based auditing; interpersonal/management skills to accomplish quality goals regarding staff work practices and laboratory management.</w:t>
      </w:r>
    </w:p>
    <w:p w:rsidR="00B85560" w:rsidRPr="00E843DA" w:rsidRDefault="00B85560" w:rsidP="00E843DA">
      <w:pPr>
        <w:pStyle w:val="ListParagraph"/>
        <w:numPr>
          <w:ilvl w:val="0"/>
          <w:numId w:val="39"/>
        </w:numPr>
        <w:rPr>
          <w:sz w:val="20"/>
        </w:rPr>
      </w:pPr>
      <w:r w:rsidRPr="00E843DA">
        <w:rPr>
          <w:sz w:val="20"/>
        </w:rPr>
        <w:t>Knowledge of technical areas of expertise</w:t>
      </w:r>
      <w:r w:rsidR="0017339C" w:rsidRPr="00E843DA">
        <w:rPr>
          <w:sz w:val="20"/>
        </w:rPr>
        <w:t>; scientific, quality assurance and safety policies and procedures</w:t>
      </w:r>
      <w:r w:rsidR="00E843DA" w:rsidRPr="00E843DA">
        <w:rPr>
          <w:sz w:val="20"/>
        </w:rPr>
        <w:t>.</w:t>
      </w:r>
    </w:p>
    <w:p w:rsidR="00B85560" w:rsidRPr="00E843DA" w:rsidRDefault="00B85560" w:rsidP="00E843DA">
      <w:pPr>
        <w:pStyle w:val="ListParagraph"/>
        <w:numPr>
          <w:ilvl w:val="0"/>
          <w:numId w:val="39"/>
        </w:numPr>
        <w:rPr>
          <w:sz w:val="20"/>
        </w:rPr>
      </w:pPr>
      <w:r w:rsidRPr="00E843DA">
        <w:rPr>
          <w:sz w:val="20"/>
        </w:rPr>
        <w:t>Knowledge of forensic science</w:t>
      </w:r>
      <w:r w:rsidR="0017339C" w:rsidRPr="00E843DA">
        <w:rPr>
          <w:sz w:val="20"/>
        </w:rPr>
        <w:t>; laboratory practices, procedures, techniques and standards.</w:t>
      </w:r>
    </w:p>
    <w:p w:rsidR="00B85560" w:rsidRPr="00E843DA" w:rsidRDefault="00B85560" w:rsidP="00E843DA">
      <w:pPr>
        <w:pStyle w:val="ListParagraph"/>
        <w:numPr>
          <w:ilvl w:val="0"/>
          <w:numId w:val="39"/>
        </w:numPr>
        <w:rPr>
          <w:sz w:val="20"/>
        </w:rPr>
      </w:pPr>
      <w:r w:rsidRPr="00E843DA">
        <w:rPr>
          <w:sz w:val="20"/>
        </w:rPr>
        <w:t>Knowledge of division policies</w:t>
      </w:r>
      <w:r w:rsidR="0017339C" w:rsidRPr="00E843DA">
        <w:rPr>
          <w:sz w:val="20"/>
        </w:rPr>
        <w:t xml:space="preserve">, </w:t>
      </w:r>
      <w:r w:rsidRPr="00E843DA">
        <w:rPr>
          <w:sz w:val="20"/>
        </w:rPr>
        <w:t>procedures</w:t>
      </w:r>
      <w:r w:rsidR="0017339C" w:rsidRPr="00E843DA">
        <w:rPr>
          <w:sz w:val="20"/>
        </w:rPr>
        <w:t>, goals and objectives</w:t>
      </w:r>
      <w:r w:rsidRPr="00E843DA">
        <w:rPr>
          <w:sz w:val="20"/>
        </w:rPr>
        <w:t>.</w:t>
      </w:r>
    </w:p>
    <w:p w:rsidR="00B85560" w:rsidRPr="00E843DA" w:rsidRDefault="00B85560" w:rsidP="00E843DA">
      <w:pPr>
        <w:pStyle w:val="ListParagraph"/>
        <w:numPr>
          <w:ilvl w:val="0"/>
          <w:numId w:val="39"/>
        </w:numPr>
        <w:rPr>
          <w:sz w:val="20"/>
        </w:rPr>
      </w:pPr>
      <w:r w:rsidRPr="00E843DA">
        <w:rPr>
          <w:sz w:val="20"/>
        </w:rPr>
        <w:t xml:space="preserve">Knowledge of criminal law and the criminal justice system. </w:t>
      </w:r>
    </w:p>
    <w:p w:rsidR="00B85560" w:rsidRPr="00E843DA" w:rsidRDefault="00B85560" w:rsidP="00E843DA">
      <w:pPr>
        <w:pStyle w:val="ListParagraph"/>
        <w:numPr>
          <w:ilvl w:val="0"/>
          <w:numId w:val="39"/>
        </w:numPr>
        <w:rPr>
          <w:vanish/>
          <w:sz w:val="20"/>
        </w:rPr>
      </w:pPr>
      <w:r w:rsidRPr="00E843DA">
        <w:rPr>
          <w:sz w:val="20"/>
        </w:rPr>
        <w:t xml:space="preserve">Skill in </w:t>
      </w:r>
    </w:p>
    <w:p w:rsidR="00B85560" w:rsidRPr="00B85560" w:rsidRDefault="00B85560" w:rsidP="00E843DA">
      <w:pPr>
        <w:rPr>
          <w:vanish/>
          <w:sz w:val="20"/>
        </w:rPr>
      </w:pPr>
    </w:p>
    <w:p w:rsidR="00B85560" w:rsidRPr="00B85560" w:rsidRDefault="00B85560" w:rsidP="00E843DA">
      <w:pPr>
        <w:ind w:left="720"/>
        <w:rPr>
          <w:vanish/>
          <w:sz w:val="20"/>
        </w:rPr>
      </w:pPr>
    </w:p>
    <w:p w:rsidR="00B85560" w:rsidRPr="00E843DA" w:rsidRDefault="00B85560" w:rsidP="00E843DA">
      <w:pPr>
        <w:pStyle w:val="ListParagraph"/>
        <w:numPr>
          <w:ilvl w:val="0"/>
          <w:numId w:val="39"/>
        </w:numPr>
        <w:rPr>
          <w:sz w:val="20"/>
        </w:rPr>
      </w:pPr>
      <w:proofErr w:type="gramStart"/>
      <w:r w:rsidRPr="00E843DA">
        <w:rPr>
          <w:sz w:val="20"/>
        </w:rPr>
        <w:t>leadership</w:t>
      </w:r>
      <w:proofErr w:type="gramEnd"/>
      <w:r w:rsidRPr="00E843DA">
        <w:rPr>
          <w:sz w:val="20"/>
        </w:rPr>
        <w:t xml:space="preserve"> qualities</w:t>
      </w:r>
      <w:r w:rsidR="00500DA1" w:rsidRPr="00E843DA">
        <w:rPr>
          <w:sz w:val="20"/>
        </w:rPr>
        <w:t xml:space="preserve">; </w:t>
      </w:r>
      <w:r w:rsidRPr="00E843DA">
        <w:rPr>
          <w:sz w:val="20"/>
        </w:rPr>
        <w:t xml:space="preserve">supervision, auditing and motivation of others. </w:t>
      </w:r>
    </w:p>
    <w:p w:rsidR="00B85560" w:rsidRPr="00E843DA" w:rsidRDefault="00D45C8F" w:rsidP="00E843DA">
      <w:pPr>
        <w:pStyle w:val="ListParagraph"/>
        <w:numPr>
          <w:ilvl w:val="0"/>
          <w:numId w:val="39"/>
        </w:numPr>
        <w:rPr>
          <w:sz w:val="20"/>
        </w:rPr>
      </w:pPr>
      <w:r w:rsidRPr="00E843DA">
        <w:rPr>
          <w:sz w:val="20"/>
        </w:rPr>
        <w:t>Skill in problem recogni</w:t>
      </w:r>
      <w:r w:rsidR="00B85560" w:rsidRPr="00E843DA">
        <w:rPr>
          <w:sz w:val="20"/>
        </w:rPr>
        <w:t xml:space="preserve">tion and resolution. </w:t>
      </w:r>
    </w:p>
    <w:p w:rsidR="00B85560" w:rsidRPr="00E843DA" w:rsidRDefault="00B85560" w:rsidP="00E843DA">
      <w:pPr>
        <w:pStyle w:val="ListParagraph"/>
        <w:numPr>
          <w:ilvl w:val="0"/>
          <w:numId w:val="39"/>
        </w:numPr>
        <w:rPr>
          <w:sz w:val="20"/>
        </w:rPr>
      </w:pPr>
      <w:r w:rsidRPr="00E843DA">
        <w:rPr>
          <w:sz w:val="20"/>
        </w:rPr>
        <w:t xml:space="preserve">Skill in verbal and written communication.  </w:t>
      </w:r>
    </w:p>
    <w:p w:rsidR="00B85560" w:rsidRPr="00E843DA" w:rsidRDefault="00B85560" w:rsidP="00E843DA">
      <w:pPr>
        <w:pStyle w:val="ListParagraph"/>
        <w:numPr>
          <w:ilvl w:val="0"/>
          <w:numId w:val="39"/>
        </w:numPr>
        <w:rPr>
          <w:sz w:val="20"/>
        </w:rPr>
      </w:pPr>
      <w:r w:rsidRPr="00E843DA">
        <w:rPr>
          <w:sz w:val="20"/>
        </w:rPr>
        <w:t>Skill in interpersonal relations</w:t>
      </w:r>
      <w:r w:rsidR="0017339C" w:rsidRPr="00E843DA">
        <w:rPr>
          <w:sz w:val="20"/>
        </w:rPr>
        <w:t xml:space="preserve"> and the ability to bring people together to work towards a common goal</w:t>
      </w:r>
      <w:r w:rsidRPr="00E843DA">
        <w:rPr>
          <w:sz w:val="20"/>
        </w:rPr>
        <w:t>.</w:t>
      </w:r>
    </w:p>
    <w:p w:rsidR="00B85560" w:rsidRPr="00E843DA" w:rsidRDefault="00B85560" w:rsidP="00E843DA">
      <w:pPr>
        <w:pStyle w:val="ListParagraph"/>
        <w:numPr>
          <w:ilvl w:val="0"/>
          <w:numId w:val="39"/>
        </w:numPr>
        <w:rPr>
          <w:sz w:val="20"/>
        </w:rPr>
      </w:pPr>
      <w:r w:rsidRPr="00E843DA">
        <w:rPr>
          <w:sz w:val="20"/>
        </w:rPr>
        <w:t xml:space="preserve">Ability to explain quality assurance and safety issues to a </w:t>
      </w:r>
      <w:r w:rsidR="00396A3B" w:rsidRPr="00E843DA">
        <w:rPr>
          <w:sz w:val="20"/>
        </w:rPr>
        <w:t>layperson</w:t>
      </w:r>
      <w:r w:rsidRPr="00E843DA">
        <w:rPr>
          <w:sz w:val="20"/>
        </w:rPr>
        <w:t xml:space="preserve"> and lab staff in understandable terms. </w:t>
      </w:r>
    </w:p>
    <w:p w:rsidR="00B85560" w:rsidRPr="00E843DA" w:rsidRDefault="00B85560" w:rsidP="00E843DA">
      <w:pPr>
        <w:pStyle w:val="ListParagraph"/>
        <w:numPr>
          <w:ilvl w:val="0"/>
          <w:numId w:val="39"/>
        </w:numPr>
        <w:jc w:val="both"/>
        <w:rPr>
          <w:sz w:val="20"/>
        </w:rPr>
      </w:pPr>
      <w:r w:rsidRPr="00E843DA">
        <w:rPr>
          <w:sz w:val="20"/>
        </w:rPr>
        <w:t xml:space="preserve">Ability to use tools and chemicals associated with the position (i.e. laboratory instruments, laboratory chemicals, crime scene equipment). </w:t>
      </w:r>
    </w:p>
    <w:p w:rsidR="00B85560" w:rsidRPr="00E843DA" w:rsidRDefault="00B85560" w:rsidP="00E843DA">
      <w:pPr>
        <w:pStyle w:val="ListParagraph"/>
        <w:numPr>
          <w:ilvl w:val="0"/>
          <w:numId w:val="39"/>
        </w:numPr>
        <w:rPr>
          <w:sz w:val="20"/>
        </w:rPr>
      </w:pPr>
      <w:r w:rsidRPr="00E843DA">
        <w:rPr>
          <w:sz w:val="20"/>
        </w:rPr>
        <w:t xml:space="preserve">Ability to develop short and long term planning.  </w:t>
      </w:r>
    </w:p>
    <w:p w:rsidR="00B85560" w:rsidRPr="00E843DA" w:rsidRDefault="00B85560" w:rsidP="00E843DA">
      <w:pPr>
        <w:pStyle w:val="ListParagraph"/>
        <w:numPr>
          <w:ilvl w:val="0"/>
          <w:numId w:val="39"/>
        </w:numPr>
        <w:rPr>
          <w:sz w:val="20"/>
        </w:rPr>
      </w:pPr>
      <w:r w:rsidRPr="00E843DA">
        <w:rPr>
          <w:sz w:val="20"/>
        </w:rPr>
        <w:t xml:space="preserve">Ability to accomplish goals and objectives within available resources. </w:t>
      </w:r>
    </w:p>
    <w:p w:rsidR="00812D83" w:rsidRPr="00E843DA" w:rsidRDefault="00B85560" w:rsidP="00E843DA">
      <w:pPr>
        <w:pStyle w:val="ListParagraph"/>
        <w:numPr>
          <w:ilvl w:val="0"/>
          <w:numId w:val="39"/>
        </w:numPr>
        <w:spacing w:after="32"/>
        <w:jc w:val="both"/>
        <w:rPr>
          <w:sz w:val="20"/>
        </w:rPr>
      </w:pPr>
      <w:r w:rsidRPr="00E843DA">
        <w:rPr>
          <w:sz w:val="20"/>
        </w:rPr>
        <w:t>Ability to perform tasks without supervision.</w:t>
      </w:r>
    </w:p>
    <w:p w:rsidR="00812D83" w:rsidRPr="00E843DA" w:rsidRDefault="00812D83" w:rsidP="00E843DA">
      <w:pPr>
        <w:pStyle w:val="ListParagraph"/>
        <w:numPr>
          <w:ilvl w:val="0"/>
          <w:numId w:val="39"/>
        </w:numPr>
        <w:spacing w:after="32"/>
        <w:jc w:val="both"/>
        <w:rPr>
          <w:sz w:val="20"/>
        </w:rPr>
      </w:pPr>
      <w:r w:rsidRPr="00E843DA">
        <w:rPr>
          <w:sz w:val="20"/>
        </w:rPr>
        <w:t>Ability to maintain confidentiality is all aspects of work.</w:t>
      </w:r>
    </w:p>
    <w:p w:rsidR="00B65E57" w:rsidRPr="007B373B" w:rsidRDefault="00B65E57" w:rsidP="00812D83">
      <w:pPr>
        <w:spacing w:after="32"/>
        <w:ind w:left="360"/>
        <w:jc w:val="both"/>
        <w:rPr>
          <w:sz w:val="20"/>
        </w:rPr>
      </w:pPr>
    </w:p>
    <w:p w:rsidR="003260BF" w:rsidRPr="007B373B" w:rsidRDefault="003260BF" w:rsidP="003667EB">
      <w:pPr>
        <w:widowControl/>
        <w:tabs>
          <w:tab w:val="left" w:pos="0"/>
          <w:tab w:val="left" w:pos="4040"/>
        </w:tabs>
        <w:jc w:val="both"/>
        <w:rPr>
          <w:b/>
          <w:sz w:val="20"/>
        </w:rPr>
      </w:pPr>
      <w:r w:rsidRPr="007B373B">
        <w:rPr>
          <w:b/>
          <w:sz w:val="20"/>
        </w:rPr>
        <w:t>NECESSARY SPECIAL REQUIREMENTS:</w:t>
      </w:r>
    </w:p>
    <w:p w:rsidR="003260BF" w:rsidRPr="00E843DA" w:rsidRDefault="003260BF" w:rsidP="003667EB">
      <w:pPr>
        <w:widowControl/>
        <w:tabs>
          <w:tab w:val="left" w:pos="0"/>
          <w:tab w:val="left" w:pos="4040"/>
        </w:tabs>
        <w:jc w:val="both"/>
        <w:rPr>
          <w:i/>
          <w:sz w:val="20"/>
        </w:rPr>
      </w:pPr>
    </w:p>
    <w:p w:rsidR="0017339C" w:rsidRPr="00E843DA" w:rsidRDefault="00B772C6" w:rsidP="00E843DA">
      <w:pPr>
        <w:pStyle w:val="ListParagraph"/>
        <w:widowControl/>
        <w:numPr>
          <w:ilvl w:val="0"/>
          <w:numId w:val="40"/>
        </w:numPr>
        <w:tabs>
          <w:tab w:val="left" w:pos="0"/>
        </w:tabs>
        <w:ind w:left="720"/>
        <w:jc w:val="both"/>
        <w:rPr>
          <w:sz w:val="20"/>
        </w:rPr>
      </w:pPr>
      <w:r w:rsidRPr="00E843DA">
        <w:rPr>
          <w:sz w:val="20"/>
        </w:rPr>
        <w:t>Qualification</w:t>
      </w:r>
      <w:r w:rsidR="0017339C" w:rsidRPr="00E843DA">
        <w:rPr>
          <w:sz w:val="20"/>
        </w:rPr>
        <w:t xml:space="preserve"> as an </w:t>
      </w:r>
      <w:r w:rsidR="0017339C" w:rsidRPr="00E843DA">
        <w:rPr>
          <w:rStyle w:val="apple-style-span"/>
          <w:color w:val="222222"/>
          <w:sz w:val="20"/>
        </w:rPr>
        <w:t>American Society of Crime Laboratory Directors/Laboratory Auditor</w:t>
      </w:r>
      <w:r w:rsidRPr="00E843DA">
        <w:rPr>
          <w:rStyle w:val="apple-style-span"/>
          <w:color w:val="222222"/>
          <w:sz w:val="20"/>
        </w:rPr>
        <w:t>, FBI Quality Assurance training, or equivalent training within one year of employment.</w:t>
      </w:r>
    </w:p>
    <w:p w:rsidR="00EB4FE9" w:rsidRPr="00E843DA" w:rsidRDefault="00A917AE" w:rsidP="00E843DA">
      <w:pPr>
        <w:pStyle w:val="ListParagraph"/>
        <w:widowControl/>
        <w:numPr>
          <w:ilvl w:val="0"/>
          <w:numId w:val="40"/>
        </w:numPr>
        <w:tabs>
          <w:tab w:val="left" w:pos="0"/>
        </w:tabs>
        <w:ind w:left="720"/>
        <w:jc w:val="both"/>
        <w:rPr>
          <w:sz w:val="20"/>
        </w:rPr>
      </w:pPr>
      <w:r w:rsidRPr="00E843DA">
        <w:rPr>
          <w:sz w:val="20"/>
        </w:rPr>
        <w:t>Required to participate and submit to random drug and substance abuse testing.</w:t>
      </w:r>
    </w:p>
    <w:p w:rsidR="00917953" w:rsidRPr="00E843DA" w:rsidRDefault="00917953" w:rsidP="00E843DA">
      <w:pPr>
        <w:pStyle w:val="ListParagraph"/>
        <w:numPr>
          <w:ilvl w:val="0"/>
          <w:numId w:val="40"/>
        </w:numPr>
        <w:ind w:left="720"/>
        <w:jc w:val="both"/>
        <w:rPr>
          <w:sz w:val="20"/>
        </w:rPr>
      </w:pPr>
      <w:r w:rsidRPr="00E843DA">
        <w:rPr>
          <w:sz w:val="20"/>
        </w:rPr>
        <w:t xml:space="preserve">Ability to travel statewide </w:t>
      </w:r>
      <w:r w:rsidR="00415A17" w:rsidRPr="00E843DA">
        <w:rPr>
          <w:bCs/>
          <w:sz w:val="20"/>
        </w:rPr>
        <w:t>in all weather conditions</w:t>
      </w:r>
      <w:r w:rsidRPr="00E843DA">
        <w:rPr>
          <w:sz w:val="20"/>
        </w:rPr>
        <w:t>.</w:t>
      </w:r>
    </w:p>
    <w:p w:rsidR="00917953" w:rsidRPr="00E843DA" w:rsidRDefault="00917953" w:rsidP="00E843DA">
      <w:pPr>
        <w:pStyle w:val="ListParagraph"/>
        <w:numPr>
          <w:ilvl w:val="0"/>
          <w:numId w:val="40"/>
        </w:numPr>
        <w:spacing w:after="32"/>
        <w:ind w:left="720"/>
        <w:jc w:val="both"/>
        <w:rPr>
          <w:sz w:val="20"/>
        </w:rPr>
      </w:pPr>
      <w:r w:rsidRPr="00E843DA">
        <w:rPr>
          <w:sz w:val="20"/>
        </w:rPr>
        <w:t>Ability to work overtime as required.</w:t>
      </w:r>
    </w:p>
    <w:p w:rsidR="007A5867" w:rsidRPr="00E843DA" w:rsidRDefault="007A5867" w:rsidP="00E843DA">
      <w:pPr>
        <w:pStyle w:val="ListParagraph"/>
        <w:numPr>
          <w:ilvl w:val="0"/>
          <w:numId w:val="40"/>
        </w:numPr>
        <w:ind w:left="720"/>
        <w:rPr>
          <w:noProof/>
          <w:sz w:val="20"/>
          <w:szCs w:val="22"/>
        </w:rPr>
      </w:pPr>
      <w:r w:rsidRPr="00E843DA">
        <w:rPr>
          <w:noProof/>
          <w:sz w:val="20"/>
          <w:szCs w:val="22"/>
        </w:rPr>
        <w:t>Ability to be on-call for crime scene/clandestine laboratory assistance.</w:t>
      </w:r>
    </w:p>
    <w:p w:rsidR="00415A17" w:rsidRPr="00E843DA" w:rsidRDefault="00415A17" w:rsidP="00E843DA">
      <w:pPr>
        <w:pStyle w:val="BodyTextIndent"/>
        <w:numPr>
          <w:ilvl w:val="0"/>
          <w:numId w:val="40"/>
        </w:numPr>
        <w:ind w:left="720" w:right="0"/>
        <w:rPr>
          <w:b w:val="0"/>
          <w:bCs/>
          <w:sz w:val="20"/>
        </w:rPr>
      </w:pPr>
      <w:r w:rsidRPr="00E843DA">
        <w:rPr>
          <w:b w:val="0"/>
          <w:bCs/>
          <w:sz w:val="20"/>
        </w:rPr>
        <w:t xml:space="preserve">Ability to work crime scenes which could involve climbing, crawling, squatting, laying.  </w:t>
      </w:r>
    </w:p>
    <w:p w:rsidR="006B1D45" w:rsidRPr="00E843DA" w:rsidRDefault="00AB5243" w:rsidP="00E843DA">
      <w:pPr>
        <w:pStyle w:val="ListParagraph"/>
        <w:numPr>
          <w:ilvl w:val="0"/>
          <w:numId w:val="40"/>
        </w:numPr>
        <w:spacing w:after="32"/>
        <w:ind w:left="720"/>
        <w:jc w:val="both"/>
        <w:rPr>
          <w:sz w:val="20"/>
        </w:rPr>
      </w:pPr>
      <w:r w:rsidRPr="00E843DA">
        <w:rPr>
          <w:sz w:val="20"/>
        </w:rPr>
        <w:t>Successful applicants are required to pass an extensive background investigation</w:t>
      </w:r>
      <w:r w:rsidR="003444A9" w:rsidRPr="00E843DA">
        <w:rPr>
          <w:sz w:val="20"/>
        </w:rPr>
        <w:t>.</w:t>
      </w:r>
      <w:r w:rsidRPr="00E843DA">
        <w:rPr>
          <w:sz w:val="20"/>
        </w:rPr>
        <w:t xml:space="preserve"> </w:t>
      </w:r>
    </w:p>
    <w:p w:rsidR="00186DCF" w:rsidRDefault="00186DCF" w:rsidP="00186DCF">
      <w:pPr>
        <w:spacing w:after="32"/>
        <w:jc w:val="both"/>
        <w:rPr>
          <w:sz w:val="20"/>
        </w:rPr>
      </w:pPr>
    </w:p>
    <w:p w:rsidR="00AB5243" w:rsidRPr="003E05EE" w:rsidRDefault="002B2B19" w:rsidP="00415A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noProof/>
          <w:sz w:val="20"/>
        </w:rPr>
      </w:pPr>
      <w:r w:rsidRPr="007B373B">
        <w:rPr>
          <w:b/>
          <w:sz w:val="20"/>
        </w:rPr>
        <w:lastRenderedPageBreak/>
        <w:t>PREFERENCES</w:t>
      </w:r>
      <w:r w:rsidR="00614FE6" w:rsidRPr="00415A17">
        <w:rPr>
          <w:b/>
          <w:sz w:val="20"/>
        </w:rPr>
        <w:t xml:space="preserve">: </w:t>
      </w:r>
      <w:r w:rsidR="00E95FC1" w:rsidRPr="00E95FC1">
        <w:rPr>
          <w:sz w:val="20"/>
        </w:rPr>
        <w:t>Preference will be given to candidates with a b</w:t>
      </w:r>
      <w:r w:rsidR="003E05EE" w:rsidRPr="00E95FC1">
        <w:rPr>
          <w:rStyle w:val="apple-style-span"/>
          <w:color w:val="222222"/>
          <w:sz w:val="20"/>
        </w:rPr>
        <w:t>achelor’s</w:t>
      </w:r>
      <w:r w:rsidR="003E05EE" w:rsidRPr="003E05EE">
        <w:rPr>
          <w:rStyle w:val="apple-style-span"/>
          <w:color w:val="222222"/>
          <w:sz w:val="20"/>
        </w:rPr>
        <w:t xml:space="preserve"> degree in </w:t>
      </w:r>
      <w:r w:rsidR="0017339C">
        <w:rPr>
          <w:rStyle w:val="apple-style-span"/>
          <w:color w:val="222222"/>
          <w:sz w:val="20"/>
        </w:rPr>
        <w:t xml:space="preserve">chemistry, biology, </w:t>
      </w:r>
      <w:r w:rsidR="0078299D">
        <w:rPr>
          <w:rStyle w:val="apple-style-span"/>
          <w:color w:val="222222"/>
          <w:sz w:val="20"/>
        </w:rPr>
        <w:t>or</w:t>
      </w:r>
      <w:r w:rsidR="003773F1">
        <w:rPr>
          <w:rStyle w:val="apple-style-span"/>
          <w:color w:val="222222"/>
          <w:sz w:val="20"/>
        </w:rPr>
        <w:t xml:space="preserve"> </w:t>
      </w:r>
      <w:r w:rsidR="0017339C">
        <w:rPr>
          <w:rStyle w:val="apple-style-span"/>
          <w:color w:val="222222"/>
          <w:sz w:val="20"/>
        </w:rPr>
        <w:t>forensic science</w:t>
      </w:r>
      <w:r w:rsidR="003773F1">
        <w:rPr>
          <w:rStyle w:val="apple-style-span"/>
          <w:color w:val="222222"/>
          <w:sz w:val="20"/>
        </w:rPr>
        <w:t xml:space="preserve">, </w:t>
      </w:r>
      <w:r w:rsidR="003E05EE" w:rsidRPr="003E05EE">
        <w:rPr>
          <w:color w:val="222222"/>
          <w:sz w:val="20"/>
        </w:rPr>
        <w:t xml:space="preserve">plus </w:t>
      </w:r>
      <w:r w:rsidR="003A5EE2">
        <w:rPr>
          <w:color w:val="222222"/>
          <w:sz w:val="20"/>
        </w:rPr>
        <w:t>5-7</w:t>
      </w:r>
      <w:r w:rsidR="003E05EE" w:rsidRPr="003E05EE">
        <w:rPr>
          <w:color w:val="222222"/>
          <w:sz w:val="20"/>
        </w:rPr>
        <w:t xml:space="preserve"> years of progressive work experience in laboratory forensics with acquired knowledge at the level of </w:t>
      </w:r>
      <w:r w:rsidR="00B85560">
        <w:rPr>
          <w:color w:val="222222"/>
          <w:sz w:val="20"/>
        </w:rPr>
        <w:t xml:space="preserve">Senior </w:t>
      </w:r>
      <w:r w:rsidR="003E05EE" w:rsidRPr="003E05EE">
        <w:rPr>
          <w:color w:val="222222"/>
          <w:sz w:val="20"/>
        </w:rPr>
        <w:t xml:space="preserve">Forensic </w:t>
      </w:r>
      <w:r w:rsidR="00B85560">
        <w:rPr>
          <w:color w:val="222222"/>
          <w:sz w:val="20"/>
        </w:rPr>
        <w:t>Analyst</w:t>
      </w:r>
      <w:r w:rsidR="003E05EE" w:rsidRPr="003E05EE">
        <w:rPr>
          <w:color w:val="222222"/>
          <w:sz w:val="20"/>
        </w:rPr>
        <w:t>.</w:t>
      </w:r>
    </w:p>
    <w:p w:rsidR="00DC2515" w:rsidRPr="00415A17" w:rsidRDefault="00DC2515" w:rsidP="00415A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p>
    <w:p w:rsidR="003260BF" w:rsidRPr="007B373B" w:rsidRDefault="003260BF" w:rsidP="003667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0"/>
        </w:rPr>
      </w:pPr>
      <w:r w:rsidRPr="007B373B">
        <w:rPr>
          <w:b/>
          <w:sz w:val="20"/>
        </w:rPr>
        <w:t xml:space="preserve">*Please view the Class Specifications (Class Code </w:t>
      </w:r>
      <w:r w:rsidR="00E65713" w:rsidRPr="007B373B">
        <w:rPr>
          <w:b/>
          <w:sz w:val="20"/>
        </w:rPr>
        <w:t>PS</w:t>
      </w:r>
      <w:r w:rsidR="00415A17">
        <w:rPr>
          <w:b/>
          <w:sz w:val="20"/>
        </w:rPr>
        <w:t>FC</w:t>
      </w:r>
      <w:r w:rsidR="00DC2515">
        <w:rPr>
          <w:b/>
          <w:sz w:val="20"/>
        </w:rPr>
        <w:t>1</w:t>
      </w:r>
      <w:r w:rsidR="003A5EE2">
        <w:rPr>
          <w:b/>
          <w:sz w:val="20"/>
        </w:rPr>
        <w:t>2</w:t>
      </w:r>
      <w:r w:rsidRPr="007B373B">
        <w:rPr>
          <w:b/>
          <w:sz w:val="20"/>
        </w:rPr>
        <w:t xml:space="preserve">) and the State required Minimum Qualifications for this vacancy at:  </w:t>
      </w:r>
      <w:hyperlink r:id="rId6" w:history="1">
        <w:r w:rsidRPr="007B373B">
          <w:rPr>
            <w:rStyle w:val="Hyperlink"/>
            <w:b/>
            <w:sz w:val="20"/>
          </w:rPr>
          <w:t>http://statejobs.state.wy.us/lookup.aspx</w:t>
        </w:r>
      </w:hyperlink>
    </w:p>
    <w:p w:rsidR="00614FE6" w:rsidRPr="007B373B" w:rsidRDefault="00614FE6" w:rsidP="003667EB">
      <w:pPr>
        <w:jc w:val="both"/>
        <w:rPr>
          <w:rStyle w:val="basestyle1"/>
          <w:rFonts w:ascii="Times New Roman" w:hAnsi="Times New Roman" w:cs="Times New Roman"/>
          <w:b/>
          <w:bCs/>
          <w:sz w:val="20"/>
          <w:szCs w:val="20"/>
        </w:rPr>
      </w:pPr>
    </w:p>
    <w:p w:rsidR="006B1D45" w:rsidRPr="00943AE9" w:rsidRDefault="006B1D45" w:rsidP="006B1D45">
      <w:pPr>
        <w:jc w:val="both"/>
        <w:rPr>
          <w:sz w:val="20"/>
        </w:rPr>
      </w:pPr>
      <w:r w:rsidRPr="00943AE9">
        <w:rPr>
          <w:b/>
          <w:sz w:val="20"/>
        </w:rPr>
        <w:t>NOTE:</w:t>
      </w:r>
      <w:r>
        <w:rPr>
          <w:b/>
          <w:sz w:val="20"/>
        </w:rPr>
        <w:t xml:space="preserve">  </w:t>
      </w:r>
      <w:r w:rsidRPr="00943AE9">
        <w:rPr>
          <w:sz w:val="20"/>
        </w:rPr>
        <w:t>The Wyoming Office</w:t>
      </w:r>
      <w:r w:rsidR="00E843DA">
        <w:rPr>
          <w:sz w:val="20"/>
        </w:rPr>
        <w:t xml:space="preserve"> of the Attorney General</w:t>
      </w:r>
      <w:r w:rsidRPr="00943AE9">
        <w:rPr>
          <w:sz w:val="20"/>
        </w:rPr>
        <w:t xml:space="preserve"> offers a competitive benefits package including:  Medical, Dental and Life Insurance, paid vacations and sick leave, paid holidays, State Retirement and Deferred Compensation Program, Longevity pay and opportunities for advancement.  </w:t>
      </w:r>
    </w:p>
    <w:p w:rsidR="006B1D45" w:rsidRDefault="006B1D45" w:rsidP="003667EB">
      <w:pPr>
        <w:jc w:val="both"/>
        <w:rPr>
          <w:rStyle w:val="basestyle1"/>
          <w:rFonts w:ascii="Times New Roman" w:hAnsi="Times New Roman" w:cs="Times New Roman"/>
          <w:b/>
          <w:sz w:val="20"/>
          <w:szCs w:val="20"/>
        </w:rPr>
      </w:pPr>
    </w:p>
    <w:p w:rsidR="00614FE6" w:rsidRPr="007B373B" w:rsidRDefault="003260BF" w:rsidP="003667EB">
      <w:pPr>
        <w:jc w:val="both"/>
        <w:rPr>
          <w:rStyle w:val="basestyle1"/>
          <w:rFonts w:ascii="Times New Roman" w:hAnsi="Times New Roman" w:cs="Times New Roman"/>
          <w:sz w:val="20"/>
          <w:szCs w:val="20"/>
        </w:rPr>
      </w:pPr>
      <w:r w:rsidRPr="007B373B">
        <w:rPr>
          <w:rStyle w:val="basestyle1"/>
          <w:rFonts w:ascii="Times New Roman" w:hAnsi="Times New Roman" w:cs="Times New Roman"/>
          <w:b/>
          <w:sz w:val="20"/>
          <w:szCs w:val="20"/>
        </w:rPr>
        <w:t>APPLICATIONS:</w:t>
      </w:r>
      <w:r w:rsidR="00415A17">
        <w:rPr>
          <w:rStyle w:val="basestyle1"/>
          <w:rFonts w:ascii="Times New Roman" w:hAnsi="Times New Roman" w:cs="Times New Roman"/>
          <w:b/>
          <w:sz w:val="20"/>
          <w:szCs w:val="20"/>
        </w:rPr>
        <w:t xml:space="preserve">  </w:t>
      </w:r>
      <w:r w:rsidR="00614FE6" w:rsidRPr="007B373B">
        <w:rPr>
          <w:rStyle w:val="basestyle1"/>
          <w:rFonts w:ascii="Times New Roman" w:hAnsi="Times New Roman" w:cs="Times New Roman"/>
          <w:sz w:val="20"/>
          <w:szCs w:val="20"/>
        </w:rPr>
        <w:t xml:space="preserve">For more information or to apply online go to </w:t>
      </w:r>
      <w:hyperlink r:id="rId7" w:history="1">
        <w:r w:rsidR="00DC2515" w:rsidRPr="00DA188B">
          <w:rPr>
            <w:rStyle w:val="Hyperlink"/>
            <w:snapToGrid/>
            <w:sz w:val="20"/>
          </w:rPr>
          <w:t>http://statejobs.state.wy.us/JobSearchDetail.aspx?ID</w:t>
        </w:r>
      </w:hyperlink>
      <w:r w:rsidR="00C90A96" w:rsidRPr="007B373B">
        <w:rPr>
          <w:snapToGrid/>
          <w:color w:val="0000FF"/>
          <w:sz w:val="20"/>
          <w:u w:val="single"/>
        </w:rPr>
        <w:t>=</w:t>
      </w:r>
      <w:r w:rsidR="009F30B1">
        <w:rPr>
          <w:snapToGrid/>
          <w:color w:val="0000FF"/>
          <w:sz w:val="20"/>
          <w:u w:val="single"/>
        </w:rPr>
        <w:t>19827</w:t>
      </w:r>
      <w:r w:rsidR="00DC2515">
        <w:rPr>
          <w:snapToGrid/>
          <w:color w:val="0000FF"/>
          <w:sz w:val="20"/>
          <w:u w:val="single"/>
        </w:rPr>
        <w:t xml:space="preserve"> </w:t>
      </w:r>
      <w:r w:rsidR="008C42CD" w:rsidRPr="007B373B">
        <w:rPr>
          <w:rStyle w:val="basestyle1"/>
          <w:rFonts w:ascii="Times New Roman" w:hAnsi="Times New Roman" w:cs="Times New Roman"/>
          <w:color w:val="0000FF"/>
          <w:sz w:val="20"/>
          <w:szCs w:val="20"/>
        </w:rPr>
        <w:t xml:space="preserve"> </w:t>
      </w:r>
      <w:r w:rsidR="00614FE6" w:rsidRPr="007B373B">
        <w:rPr>
          <w:rStyle w:val="basestyle1"/>
          <w:rFonts w:ascii="Times New Roman" w:hAnsi="Times New Roman" w:cs="Times New Roman"/>
          <w:sz w:val="20"/>
          <w:szCs w:val="20"/>
        </w:rPr>
        <w:t xml:space="preserve">or submit a State of Wyoming Employment Application to the Human Resource Division, Emerson Building, 2001 Capitol Avenue, Cheyenne, WY 82002-0060, Phone: (307)777-7188, Fax: (307)777-6562, along with transcripts of any relevant course </w:t>
      </w:r>
      <w:r w:rsidRPr="007B373B">
        <w:rPr>
          <w:rStyle w:val="basestyle1"/>
          <w:rFonts w:ascii="Times New Roman" w:hAnsi="Times New Roman" w:cs="Times New Roman"/>
          <w:sz w:val="20"/>
          <w:szCs w:val="20"/>
        </w:rPr>
        <w:t xml:space="preserve"> </w:t>
      </w:r>
      <w:r w:rsidR="00614FE6" w:rsidRPr="007B373B">
        <w:rPr>
          <w:rStyle w:val="basestyle1"/>
          <w:rFonts w:ascii="Times New Roman" w:hAnsi="Times New Roman" w:cs="Times New Roman"/>
          <w:sz w:val="20"/>
          <w:szCs w:val="20"/>
        </w:rPr>
        <w:t>work.</w:t>
      </w:r>
      <w:r w:rsidRPr="007B373B">
        <w:rPr>
          <w:rStyle w:val="basestyle1"/>
          <w:rFonts w:ascii="Times New Roman" w:hAnsi="Times New Roman" w:cs="Times New Roman"/>
          <w:sz w:val="20"/>
          <w:szCs w:val="20"/>
        </w:rPr>
        <w:t xml:space="preserve">  </w:t>
      </w:r>
      <w:r w:rsidR="00614FE6" w:rsidRPr="007B373B">
        <w:rPr>
          <w:rStyle w:val="basestyle1"/>
          <w:rFonts w:ascii="Times New Roman" w:hAnsi="Times New Roman" w:cs="Times New Roman"/>
          <w:sz w:val="20"/>
          <w:szCs w:val="20"/>
        </w:rPr>
        <w:t>The State of Wyoming is an Equal Opportunity Employer and actively supports the ADA and reasonably accommodates qualified applicants with disabilities. No notice of eligibility will be sent to applicants who meet the minimum qualifications.</w:t>
      </w:r>
    </w:p>
    <w:p w:rsidR="00614FE6" w:rsidRPr="007B373B" w:rsidRDefault="00614FE6" w:rsidP="003667EB">
      <w:pPr>
        <w:jc w:val="both"/>
        <w:rPr>
          <w:sz w:val="20"/>
        </w:rPr>
      </w:pPr>
    </w:p>
    <w:p w:rsidR="007D764A" w:rsidRDefault="00614FE6" w:rsidP="003667EB">
      <w:pPr>
        <w:jc w:val="both"/>
        <w:rPr>
          <w:sz w:val="20"/>
        </w:rPr>
      </w:pPr>
      <w:r w:rsidRPr="007B373B">
        <w:rPr>
          <w:b/>
          <w:sz w:val="20"/>
        </w:rPr>
        <w:t xml:space="preserve">DATE RELEASED:  </w:t>
      </w:r>
      <w:r w:rsidR="009F30B1">
        <w:rPr>
          <w:b/>
          <w:sz w:val="20"/>
        </w:rPr>
        <w:t>04-13-2012</w:t>
      </w:r>
    </w:p>
    <w:p w:rsidR="007D764A" w:rsidRDefault="007D764A" w:rsidP="007D764A">
      <w:pPr>
        <w:jc w:val="both"/>
        <w:rPr>
          <w:b/>
          <w:sz w:val="20"/>
        </w:rPr>
      </w:pPr>
    </w:p>
    <w:sectPr w:rsidR="007D764A" w:rsidSect="00D012E5">
      <w:endnotePr>
        <w:numFmt w:val="decimal"/>
      </w:endnotePr>
      <w:pgSz w:w="12240" w:h="20160" w:code="5"/>
      <w:pgMar w:top="1440" w:right="1152" w:bottom="1440" w:left="1152" w:header="504" w:footer="36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A54"/>
    <w:multiLevelType w:val="hybridMultilevel"/>
    <w:tmpl w:val="912A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0202D"/>
    <w:multiLevelType w:val="hybridMultilevel"/>
    <w:tmpl w:val="4896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97E8C"/>
    <w:multiLevelType w:val="hybridMultilevel"/>
    <w:tmpl w:val="385E0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937E7F"/>
    <w:multiLevelType w:val="hybridMultilevel"/>
    <w:tmpl w:val="1E94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7006C"/>
    <w:multiLevelType w:val="hybridMultilevel"/>
    <w:tmpl w:val="973E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23F9F"/>
    <w:multiLevelType w:val="hybridMultilevel"/>
    <w:tmpl w:val="F8FA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03D4B"/>
    <w:multiLevelType w:val="hybridMultilevel"/>
    <w:tmpl w:val="5AE4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9246F"/>
    <w:multiLevelType w:val="hybridMultilevel"/>
    <w:tmpl w:val="FB42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D6677"/>
    <w:multiLevelType w:val="hybridMultilevel"/>
    <w:tmpl w:val="819479CA"/>
    <w:lvl w:ilvl="0" w:tplc="E1BEC382">
      <w:start w:val="1"/>
      <w:numFmt w:val="bullet"/>
      <w:lvlText w:val=""/>
      <w:lvlJc w:val="left"/>
      <w:pPr>
        <w:tabs>
          <w:tab w:val="num" w:pos="360"/>
        </w:tabs>
        <w:ind w:left="144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680F4E"/>
    <w:multiLevelType w:val="hybridMultilevel"/>
    <w:tmpl w:val="B6A09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B57CA3"/>
    <w:multiLevelType w:val="hybridMultilevel"/>
    <w:tmpl w:val="492CB256"/>
    <w:lvl w:ilvl="0" w:tplc="E1BEC382">
      <w:start w:val="1"/>
      <w:numFmt w:val="bullet"/>
      <w:lvlText w:val=""/>
      <w:lvlJc w:val="left"/>
      <w:pPr>
        <w:tabs>
          <w:tab w:val="num" w:pos="360"/>
        </w:tabs>
        <w:ind w:left="144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C13493"/>
    <w:multiLevelType w:val="hybridMultilevel"/>
    <w:tmpl w:val="42AC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C138A"/>
    <w:multiLevelType w:val="hybridMultilevel"/>
    <w:tmpl w:val="748C9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6C0834"/>
    <w:multiLevelType w:val="hybridMultilevel"/>
    <w:tmpl w:val="DCC89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9176AF"/>
    <w:multiLevelType w:val="multilevel"/>
    <w:tmpl w:val="E56CF576"/>
    <w:lvl w:ilvl="0">
      <w:start w:val="1"/>
      <w:numFmt w:val="bullet"/>
      <w:lvlText w:val=""/>
      <w:lvlJc w:val="left"/>
      <w:pPr>
        <w:tabs>
          <w:tab w:val="num" w:pos="360"/>
        </w:tabs>
        <w:ind w:left="144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99D4D48"/>
    <w:multiLevelType w:val="hybridMultilevel"/>
    <w:tmpl w:val="0EDC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C766E"/>
    <w:multiLevelType w:val="hybridMultilevel"/>
    <w:tmpl w:val="65641AA4"/>
    <w:lvl w:ilvl="0" w:tplc="E1BEC382">
      <w:start w:val="1"/>
      <w:numFmt w:val="bullet"/>
      <w:lvlText w:val=""/>
      <w:lvlJc w:val="left"/>
      <w:pPr>
        <w:tabs>
          <w:tab w:val="num" w:pos="360"/>
        </w:tabs>
        <w:ind w:left="144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CD4E44"/>
    <w:multiLevelType w:val="hybridMultilevel"/>
    <w:tmpl w:val="77AA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80D88"/>
    <w:multiLevelType w:val="hybridMultilevel"/>
    <w:tmpl w:val="7F80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25E3C"/>
    <w:multiLevelType w:val="hybridMultilevel"/>
    <w:tmpl w:val="DFD0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75D5C"/>
    <w:multiLevelType w:val="hybridMultilevel"/>
    <w:tmpl w:val="A698C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3007B4"/>
    <w:multiLevelType w:val="hybridMultilevel"/>
    <w:tmpl w:val="4768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40C80"/>
    <w:multiLevelType w:val="hybridMultilevel"/>
    <w:tmpl w:val="59E2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643ED"/>
    <w:multiLevelType w:val="hybridMultilevel"/>
    <w:tmpl w:val="5FCA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DC7054"/>
    <w:multiLevelType w:val="hybridMultilevel"/>
    <w:tmpl w:val="39D882C0"/>
    <w:lvl w:ilvl="0" w:tplc="09D821B6">
      <w:start w:val="1"/>
      <w:numFmt w:val="bullet"/>
      <w:lvlText w:val=""/>
      <w:lvlJc w:val="left"/>
      <w:pPr>
        <w:tabs>
          <w:tab w:val="num" w:pos="360"/>
        </w:tabs>
        <w:ind w:left="144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30124C"/>
    <w:multiLevelType w:val="hybridMultilevel"/>
    <w:tmpl w:val="6656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1276C"/>
    <w:multiLevelType w:val="hybridMultilevel"/>
    <w:tmpl w:val="1E2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E85833"/>
    <w:multiLevelType w:val="hybridMultilevel"/>
    <w:tmpl w:val="C5B8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23E34"/>
    <w:multiLevelType w:val="hybridMultilevel"/>
    <w:tmpl w:val="FE9E7AFE"/>
    <w:lvl w:ilvl="0" w:tplc="09D821B6">
      <w:start w:val="1"/>
      <w:numFmt w:val="bullet"/>
      <w:lvlText w:val=""/>
      <w:lvlJc w:val="left"/>
      <w:pPr>
        <w:tabs>
          <w:tab w:val="num" w:pos="360"/>
        </w:tabs>
        <w:ind w:left="144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9009C4"/>
    <w:multiLevelType w:val="hybridMultilevel"/>
    <w:tmpl w:val="9B26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A7E55"/>
    <w:multiLevelType w:val="hybridMultilevel"/>
    <w:tmpl w:val="759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A21759"/>
    <w:multiLevelType w:val="hybridMultilevel"/>
    <w:tmpl w:val="D13ED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70771B"/>
    <w:multiLevelType w:val="hybridMultilevel"/>
    <w:tmpl w:val="47A4C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5B1BB6"/>
    <w:multiLevelType w:val="hybridMultilevel"/>
    <w:tmpl w:val="7FD818CA"/>
    <w:lvl w:ilvl="0" w:tplc="09D821B6">
      <w:start w:val="1"/>
      <w:numFmt w:val="bullet"/>
      <w:lvlText w:val=""/>
      <w:lvlJc w:val="left"/>
      <w:pPr>
        <w:tabs>
          <w:tab w:val="num" w:pos="360"/>
        </w:tabs>
        <w:ind w:left="144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82171A"/>
    <w:multiLevelType w:val="hybridMultilevel"/>
    <w:tmpl w:val="F30C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260C87"/>
    <w:multiLevelType w:val="hybridMultilevel"/>
    <w:tmpl w:val="72BE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BC0616"/>
    <w:multiLevelType w:val="hybridMultilevel"/>
    <w:tmpl w:val="24ECCBDA"/>
    <w:lvl w:ilvl="0" w:tplc="09D821B6">
      <w:start w:val="1"/>
      <w:numFmt w:val="bullet"/>
      <w:lvlText w:val=""/>
      <w:lvlJc w:val="left"/>
      <w:pPr>
        <w:tabs>
          <w:tab w:val="num" w:pos="720"/>
        </w:tabs>
        <w:ind w:left="1800" w:firstLine="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E5B3DFC"/>
    <w:multiLevelType w:val="hybridMultilevel"/>
    <w:tmpl w:val="76DE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6B1801"/>
    <w:multiLevelType w:val="hybridMultilevel"/>
    <w:tmpl w:val="0C9C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11118D"/>
    <w:multiLevelType w:val="hybridMultilevel"/>
    <w:tmpl w:val="E56CF576"/>
    <w:lvl w:ilvl="0" w:tplc="E1BEC382">
      <w:start w:val="1"/>
      <w:numFmt w:val="bullet"/>
      <w:lvlText w:val=""/>
      <w:lvlJc w:val="left"/>
      <w:pPr>
        <w:tabs>
          <w:tab w:val="num" w:pos="360"/>
        </w:tabs>
        <w:ind w:left="144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8"/>
  </w:num>
  <w:num w:numId="4">
    <w:abstractNumId w:val="39"/>
  </w:num>
  <w:num w:numId="5">
    <w:abstractNumId w:val="14"/>
  </w:num>
  <w:num w:numId="6">
    <w:abstractNumId w:val="28"/>
  </w:num>
  <w:num w:numId="7">
    <w:abstractNumId w:val="24"/>
  </w:num>
  <w:num w:numId="8">
    <w:abstractNumId w:val="33"/>
  </w:num>
  <w:num w:numId="9">
    <w:abstractNumId w:val="36"/>
  </w:num>
  <w:num w:numId="10">
    <w:abstractNumId w:val="17"/>
  </w:num>
  <w:num w:numId="11">
    <w:abstractNumId w:val="0"/>
  </w:num>
  <w:num w:numId="12">
    <w:abstractNumId w:val="25"/>
  </w:num>
  <w:num w:numId="13">
    <w:abstractNumId w:val="20"/>
  </w:num>
  <w:num w:numId="14">
    <w:abstractNumId w:val="9"/>
  </w:num>
  <w:num w:numId="15">
    <w:abstractNumId w:val="32"/>
  </w:num>
  <w:num w:numId="16">
    <w:abstractNumId w:val="6"/>
  </w:num>
  <w:num w:numId="17">
    <w:abstractNumId w:val="35"/>
  </w:num>
  <w:num w:numId="18">
    <w:abstractNumId w:val="7"/>
  </w:num>
  <w:num w:numId="19">
    <w:abstractNumId w:val="34"/>
  </w:num>
  <w:num w:numId="20">
    <w:abstractNumId w:val="5"/>
  </w:num>
  <w:num w:numId="21">
    <w:abstractNumId w:val="15"/>
  </w:num>
  <w:num w:numId="22">
    <w:abstractNumId w:val="23"/>
  </w:num>
  <w:num w:numId="23">
    <w:abstractNumId w:val="19"/>
  </w:num>
  <w:num w:numId="24">
    <w:abstractNumId w:val="18"/>
  </w:num>
  <w:num w:numId="25">
    <w:abstractNumId w:val="11"/>
  </w:num>
  <w:num w:numId="26">
    <w:abstractNumId w:val="37"/>
  </w:num>
  <w:num w:numId="27">
    <w:abstractNumId w:val="27"/>
  </w:num>
  <w:num w:numId="28">
    <w:abstractNumId w:val="26"/>
  </w:num>
  <w:num w:numId="29">
    <w:abstractNumId w:val="30"/>
  </w:num>
  <w:num w:numId="30">
    <w:abstractNumId w:val="38"/>
  </w:num>
  <w:num w:numId="31">
    <w:abstractNumId w:val="21"/>
  </w:num>
  <w:num w:numId="32">
    <w:abstractNumId w:val="12"/>
  </w:num>
  <w:num w:numId="33">
    <w:abstractNumId w:val="31"/>
  </w:num>
  <w:num w:numId="34">
    <w:abstractNumId w:val="1"/>
  </w:num>
  <w:num w:numId="35">
    <w:abstractNumId w:val="3"/>
  </w:num>
  <w:num w:numId="36">
    <w:abstractNumId w:val="22"/>
  </w:num>
  <w:num w:numId="37">
    <w:abstractNumId w:val="13"/>
  </w:num>
  <w:num w:numId="38">
    <w:abstractNumId w:val="4"/>
  </w:num>
  <w:num w:numId="39">
    <w:abstractNumId w:val="2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AC68C2"/>
    <w:rsid w:val="00036D7A"/>
    <w:rsid w:val="000442AB"/>
    <w:rsid w:val="00066678"/>
    <w:rsid w:val="00081EA7"/>
    <w:rsid w:val="00096E3F"/>
    <w:rsid w:val="000D74B4"/>
    <w:rsid w:val="000E5793"/>
    <w:rsid w:val="000E6152"/>
    <w:rsid w:val="0017339C"/>
    <w:rsid w:val="00186DCF"/>
    <w:rsid w:val="00190608"/>
    <w:rsid w:val="001B0BBA"/>
    <w:rsid w:val="001F2ADB"/>
    <w:rsid w:val="001F6F23"/>
    <w:rsid w:val="002B15F1"/>
    <w:rsid w:val="002B2B19"/>
    <w:rsid w:val="002C140D"/>
    <w:rsid w:val="002E7566"/>
    <w:rsid w:val="003260BF"/>
    <w:rsid w:val="0032791E"/>
    <w:rsid w:val="00332157"/>
    <w:rsid w:val="003444A9"/>
    <w:rsid w:val="003534F7"/>
    <w:rsid w:val="003667EB"/>
    <w:rsid w:val="00367AE9"/>
    <w:rsid w:val="003773F1"/>
    <w:rsid w:val="00396A3B"/>
    <w:rsid w:val="003A5EE2"/>
    <w:rsid w:val="003C127F"/>
    <w:rsid w:val="003E05EE"/>
    <w:rsid w:val="004022DF"/>
    <w:rsid w:val="00404F6C"/>
    <w:rsid w:val="00415A17"/>
    <w:rsid w:val="00433F27"/>
    <w:rsid w:val="004444F0"/>
    <w:rsid w:val="00452D7D"/>
    <w:rsid w:val="004611AC"/>
    <w:rsid w:val="00487606"/>
    <w:rsid w:val="0049416C"/>
    <w:rsid w:val="004A2831"/>
    <w:rsid w:val="00500DA1"/>
    <w:rsid w:val="005633E6"/>
    <w:rsid w:val="00576673"/>
    <w:rsid w:val="00585B77"/>
    <w:rsid w:val="005C14EA"/>
    <w:rsid w:val="005E704F"/>
    <w:rsid w:val="00614FE6"/>
    <w:rsid w:val="00622B7E"/>
    <w:rsid w:val="00644EAF"/>
    <w:rsid w:val="00684315"/>
    <w:rsid w:val="006B1D45"/>
    <w:rsid w:val="006C63EF"/>
    <w:rsid w:val="006F06AA"/>
    <w:rsid w:val="007017C6"/>
    <w:rsid w:val="007069F3"/>
    <w:rsid w:val="0078299D"/>
    <w:rsid w:val="007A5867"/>
    <w:rsid w:val="007B373B"/>
    <w:rsid w:val="007D764A"/>
    <w:rsid w:val="007E6F3E"/>
    <w:rsid w:val="00812D83"/>
    <w:rsid w:val="008160C2"/>
    <w:rsid w:val="008318FF"/>
    <w:rsid w:val="00840674"/>
    <w:rsid w:val="00866E24"/>
    <w:rsid w:val="008952AD"/>
    <w:rsid w:val="008C42CD"/>
    <w:rsid w:val="008F5F05"/>
    <w:rsid w:val="008F6B75"/>
    <w:rsid w:val="0091561A"/>
    <w:rsid w:val="00917953"/>
    <w:rsid w:val="00973BA5"/>
    <w:rsid w:val="00977E86"/>
    <w:rsid w:val="00985D9D"/>
    <w:rsid w:val="00987EEE"/>
    <w:rsid w:val="009C1F88"/>
    <w:rsid w:val="009D5515"/>
    <w:rsid w:val="009F30B1"/>
    <w:rsid w:val="00A1446F"/>
    <w:rsid w:val="00A37B18"/>
    <w:rsid w:val="00A45AEB"/>
    <w:rsid w:val="00A83D49"/>
    <w:rsid w:val="00A917AE"/>
    <w:rsid w:val="00AA70EB"/>
    <w:rsid w:val="00AB5243"/>
    <w:rsid w:val="00AC68C2"/>
    <w:rsid w:val="00B15827"/>
    <w:rsid w:val="00B26D29"/>
    <w:rsid w:val="00B43F90"/>
    <w:rsid w:val="00B54D06"/>
    <w:rsid w:val="00B6559E"/>
    <w:rsid w:val="00B65E57"/>
    <w:rsid w:val="00B772C6"/>
    <w:rsid w:val="00B85560"/>
    <w:rsid w:val="00B925ED"/>
    <w:rsid w:val="00BA2C38"/>
    <w:rsid w:val="00C07161"/>
    <w:rsid w:val="00C2752C"/>
    <w:rsid w:val="00C4777D"/>
    <w:rsid w:val="00C90A96"/>
    <w:rsid w:val="00C9279A"/>
    <w:rsid w:val="00CA219A"/>
    <w:rsid w:val="00CB0DF9"/>
    <w:rsid w:val="00D012E5"/>
    <w:rsid w:val="00D075DE"/>
    <w:rsid w:val="00D30797"/>
    <w:rsid w:val="00D45C8F"/>
    <w:rsid w:val="00D50917"/>
    <w:rsid w:val="00DC2515"/>
    <w:rsid w:val="00DF5012"/>
    <w:rsid w:val="00E2437A"/>
    <w:rsid w:val="00E24D92"/>
    <w:rsid w:val="00E65713"/>
    <w:rsid w:val="00E83D6C"/>
    <w:rsid w:val="00E843DA"/>
    <w:rsid w:val="00E85B1F"/>
    <w:rsid w:val="00E95FC1"/>
    <w:rsid w:val="00EB4FE9"/>
    <w:rsid w:val="00F0669A"/>
    <w:rsid w:val="00F36EA1"/>
    <w:rsid w:val="00F66C5A"/>
    <w:rsid w:val="00FF3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97"/>
    <w:pPr>
      <w:widowControl w:val="0"/>
    </w:pPr>
    <w:rPr>
      <w:snapToGrid w:val="0"/>
      <w:sz w:val="24"/>
    </w:rPr>
  </w:style>
  <w:style w:type="paragraph" w:styleId="Heading1">
    <w:name w:val="heading 1"/>
    <w:basedOn w:val="Normal"/>
    <w:next w:val="Normal"/>
    <w:qFormat/>
    <w:rsid w:val="00D30797"/>
    <w:pPr>
      <w:jc w:val="center"/>
      <w:outlineLvl w:val="0"/>
    </w:pPr>
    <w:rPr>
      <w:b/>
    </w:rPr>
  </w:style>
  <w:style w:type="paragraph" w:styleId="Heading3">
    <w:name w:val="heading 3"/>
    <w:basedOn w:val="Normal"/>
    <w:next w:val="Normal"/>
    <w:qFormat/>
    <w:rsid w:val="00D30797"/>
    <w:pPr>
      <w:outlineLvl w:val="2"/>
    </w:pPr>
  </w:style>
  <w:style w:type="paragraph" w:styleId="Heading4">
    <w:name w:val="heading 4"/>
    <w:basedOn w:val="Normal"/>
    <w:next w:val="Normal"/>
    <w:qFormat/>
    <w:rsid w:val="00D30797"/>
    <w:pPr>
      <w:jc w:val="center"/>
      <w:outlineLvl w:val="3"/>
    </w:pPr>
    <w:rPr>
      <w:b/>
      <w:u w:val="single"/>
    </w:rPr>
  </w:style>
  <w:style w:type="paragraph" w:styleId="Heading6">
    <w:name w:val="heading 6"/>
    <w:basedOn w:val="Normal"/>
    <w:next w:val="Normal"/>
    <w:qFormat/>
    <w:rsid w:val="00D30797"/>
    <w:pPr>
      <w:keepNext/>
      <w:widowControl/>
      <w:outlineLvl w:val="5"/>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30797"/>
  </w:style>
  <w:style w:type="paragraph" w:styleId="Header">
    <w:name w:val="header"/>
    <w:basedOn w:val="Normal"/>
    <w:rsid w:val="00D30797"/>
    <w:pPr>
      <w:tabs>
        <w:tab w:val="left" w:pos="0"/>
        <w:tab w:val="center" w:pos="4320"/>
        <w:tab w:val="right" w:pos="8640"/>
        <w:tab w:val="left" w:pos="9360"/>
      </w:tabs>
    </w:pPr>
  </w:style>
  <w:style w:type="paragraph" w:styleId="BodyTextIndent">
    <w:name w:val="Body Text Indent"/>
    <w:basedOn w:val="Normal"/>
    <w:rsid w:val="00D30797"/>
    <w:pPr>
      <w:ind w:right="-180"/>
      <w:jc w:val="both"/>
    </w:pPr>
    <w:rPr>
      <w:b/>
    </w:rPr>
  </w:style>
  <w:style w:type="paragraph" w:styleId="BodyTextIndent2">
    <w:name w:val="Body Text Indent 2"/>
    <w:basedOn w:val="Normal"/>
    <w:rsid w:val="00D3079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pPr>
    <w:rPr>
      <w:b/>
    </w:rPr>
  </w:style>
  <w:style w:type="character" w:customStyle="1" w:styleId="basestyle1">
    <w:name w:val="basestyle1"/>
    <w:basedOn w:val="DefaultParagraphFont"/>
    <w:rsid w:val="00D30797"/>
    <w:rPr>
      <w:rFonts w:ascii="Arial" w:hAnsi="Arial" w:cs="Arial" w:hint="default"/>
      <w:i w:val="0"/>
      <w:iCs w:val="0"/>
      <w:color w:val="000000"/>
      <w:w w:val="0"/>
      <w:sz w:val="18"/>
      <w:szCs w:val="18"/>
    </w:rPr>
  </w:style>
  <w:style w:type="paragraph" w:styleId="BodyText">
    <w:name w:val="Body Text"/>
    <w:basedOn w:val="Normal"/>
    <w:rsid w:val="00D30797"/>
    <w:pPr>
      <w:widowControl/>
    </w:pPr>
    <w:rPr>
      <w:rFonts w:ascii="Arial" w:hAnsi="Arial" w:cs="Arial"/>
      <w:snapToGrid/>
      <w:sz w:val="20"/>
    </w:rPr>
  </w:style>
  <w:style w:type="paragraph" w:styleId="BodyText2">
    <w:name w:val="Body Text 2"/>
    <w:basedOn w:val="Normal"/>
    <w:rsid w:val="00D30797"/>
    <w:pPr>
      <w:jc w:val="both"/>
    </w:pPr>
  </w:style>
  <w:style w:type="character" w:styleId="Hyperlink">
    <w:name w:val="Hyperlink"/>
    <w:basedOn w:val="DefaultParagraphFont"/>
    <w:rsid w:val="00D30797"/>
    <w:rPr>
      <w:color w:val="0000FF"/>
      <w:u w:val="single"/>
    </w:rPr>
  </w:style>
  <w:style w:type="paragraph" w:styleId="BodyText3">
    <w:name w:val="Body Text 3"/>
    <w:basedOn w:val="Normal"/>
    <w:rsid w:val="00D30797"/>
    <w:rPr>
      <w:b/>
      <w:bCs/>
      <w:szCs w:val="23"/>
    </w:rPr>
  </w:style>
  <w:style w:type="character" w:styleId="FollowedHyperlink">
    <w:name w:val="FollowedHyperlink"/>
    <w:basedOn w:val="DefaultParagraphFont"/>
    <w:rsid w:val="00D30797"/>
    <w:rPr>
      <w:color w:val="800080"/>
      <w:u w:val="single"/>
    </w:rPr>
  </w:style>
  <w:style w:type="paragraph" w:styleId="BalloonText">
    <w:name w:val="Balloon Text"/>
    <w:basedOn w:val="Normal"/>
    <w:link w:val="BalloonTextChar"/>
    <w:uiPriority w:val="99"/>
    <w:semiHidden/>
    <w:unhideWhenUsed/>
    <w:rsid w:val="007B373B"/>
    <w:rPr>
      <w:rFonts w:ascii="Tahoma" w:hAnsi="Tahoma" w:cs="Tahoma"/>
      <w:sz w:val="16"/>
      <w:szCs w:val="16"/>
    </w:rPr>
  </w:style>
  <w:style w:type="character" w:customStyle="1" w:styleId="BalloonTextChar">
    <w:name w:val="Balloon Text Char"/>
    <w:basedOn w:val="DefaultParagraphFont"/>
    <w:link w:val="BalloonText"/>
    <w:uiPriority w:val="99"/>
    <w:semiHidden/>
    <w:rsid w:val="007B373B"/>
    <w:rPr>
      <w:rFonts w:ascii="Tahoma" w:hAnsi="Tahoma" w:cs="Tahoma"/>
      <w:snapToGrid w:val="0"/>
      <w:sz w:val="16"/>
      <w:szCs w:val="16"/>
    </w:rPr>
  </w:style>
  <w:style w:type="character" w:customStyle="1" w:styleId="apple-style-span">
    <w:name w:val="apple-style-span"/>
    <w:basedOn w:val="DefaultParagraphFont"/>
    <w:rsid w:val="003E05EE"/>
  </w:style>
  <w:style w:type="paragraph" w:styleId="ListParagraph">
    <w:name w:val="List Paragraph"/>
    <w:basedOn w:val="Normal"/>
    <w:uiPriority w:val="34"/>
    <w:qFormat/>
    <w:rsid w:val="009C1F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tejobs.state.wy.us/JobSearchDetail.aspx?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tejobs.state.wy.us/lookup.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6F9D-7D30-4C04-ADA9-BB111DF4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834</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ATTORNEY II</vt:lpstr>
    </vt:vector>
  </TitlesOfParts>
  <Company>WY Attorney General</Company>
  <LinksUpToDate>false</LinksUpToDate>
  <CharactersWithSpaces>6274</CharactersWithSpaces>
  <SharedDoc>false</SharedDoc>
  <HLinks>
    <vt:vector size="12" baseType="variant">
      <vt:variant>
        <vt:i4>4718601</vt:i4>
      </vt:variant>
      <vt:variant>
        <vt:i4>3</vt:i4>
      </vt:variant>
      <vt:variant>
        <vt:i4>0</vt:i4>
      </vt:variant>
      <vt:variant>
        <vt:i4>5</vt:i4>
      </vt:variant>
      <vt:variant>
        <vt:lpwstr>http://statejobs.state.wy.us/JobSearchDetail.aspx?ID</vt:lpwstr>
      </vt:variant>
      <vt:variant>
        <vt:lpwstr/>
      </vt:variant>
      <vt:variant>
        <vt:i4>5111879</vt:i4>
      </vt:variant>
      <vt:variant>
        <vt:i4>0</vt:i4>
      </vt:variant>
      <vt:variant>
        <vt:i4>0</vt:i4>
      </vt:variant>
      <vt:variant>
        <vt:i4>5</vt:i4>
      </vt:variant>
      <vt:variant>
        <vt:lpwstr>http://statejobs.state.wy.us/lookup.aspx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II</dc:title>
  <dc:creator>System Administrator</dc:creator>
  <cp:lastModifiedBy>rtraip</cp:lastModifiedBy>
  <cp:revision>3</cp:revision>
  <cp:lastPrinted>2012-04-13T16:36:00Z</cp:lastPrinted>
  <dcterms:created xsi:type="dcterms:W3CDTF">2012-04-13T16:06:00Z</dcterms:created>
  <dcterms:modified xsi:type="dcterms:W3CDTF">2012-04-13T16:36:00Z</dcterms:modified>
</cp:coreProperties>
</file>